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662180">
        <w:rPr>
          <w:b/>
          <w:noProof/>
          <w:sz w:val="24"/>
        </w:rPr>
        <w:t>2</w:t>
      </w:r>
      <w:r>
        <w:rPr>
          <w:b/>
          <w:noProof/>
          <w:sz w:val="24"/>
        </w:rPr>
        <w:tab/>
      </w:r>
      <w:r w:rsidRPr="0039161B">
        <w:rPr>
          <w:b/>
          <w:bCs/>
          <w:sz w:val="22"/>
        </w:rPr>
        <w:t>R4-2</w:t>
      </w:r>
      <w:r w:rsidR="00DE35BF">
        <w:rPr>
          <w:b/>
          <w:bCs/>
          <w:sz w:val="22"/>
        </w:rPr>
        <w:t>4</w:t>
      </w:r>
      <w:r w:rsidR="0084316A">
        <w:rPr>
          <w:b/>
          <w:bCs/>
          <w:sz w:val="22"/>
        </w:rPr>
        <w:t>xxxxx</w:t>
      </w:r>
    </w:p>
    <w:p w:rsidR="00E953B2" w:rsidRPr="00566BC5" w:rsidRDefault="00662180" w:rsidP="00E953B2">
      <w:pPr>
        <w:pStyle w:val="af4"/>
        <w:tabs>
          <w:tab w:val="right" w:pos="9781"/>
          <w:tab w:val="right" w:pos="13323"/>
        </w:tabs>
        <w:outlineLvl w:val="0"/>
        <w:rPr>
          <w:b w:val="0"/>
          <w:sz w:val="24"/>
        </w:rPr>
      </w:pPr>
      <w:r>
        <w:rPr>
          <w:sz w:val="24"/>
          <w:szCs w:val="24"/>
        </w:rPr>
        <w:t>Maastricht</w:t>
      </w:r>
      <w:r w:rsidR="00136C85">
        <w:rPr>
          <w:sz w:val="24"/>
          <w:szCs w:val="24"/>
        </w:rPr>
        <w:t xml:space="preserve">, </w:t>
      </w:r>
      <w:r w:rsidR="000A3A42">
        <w:rPr>
          <w:sz w:val="24"/>
          <w:szCs w:val="24"/>
        </w:rPr>
        <w:t>Netherlands</w:t>
      </w:r>
      <w:r w:rsidR="00A36C40">
        <w:rPr>
          <w:sz w:val="24"/>
          <w:szCs w:val="24"/>
        </w:rPr>
        <w:t xml:space="preserve">, </w:t>
      </w:r>
      <w:r w:rsidR="000A3A42">
        <w:rPr>
          <w:sz w:val="24"/>
          <w:szCs w:val="24"/>
        </w:rPr>
        <w:t>August</w:t>
      </w:r>
      <w:r w:rsidR="00DB0DCC">
        <w:rPr>
          <w:sz w:val="24"/>
          <w:szCs w:val="24"/>
        </w:rPr>
        <w:t xml:space="preserve"> </w:t>
      </w:r>
      <w:r w:rsidR="000A3A42">
        <w:rPr>
          <w:sz w:val="24"/>
          <w:szCs w:val="24"/>
        </w:rPr>
        <w:t>19</w:t>
      </w:r>
      <w:r w:rsidR="00A36C40">
        <w:rPr>
          <w:sz w:val="24"/>
          <w:szCs w:val="24"/>
        </w:rPr>
        <w:t xml:space="preserve"> – </w:t>
      </w:r>
      <w:r w:rsidR="00136C85">
        <w:rPr>
          <w:sz w:val="24"/>
          <w:szCs w:val="24"/>
        </w:rPr>
        <w:t>2</w:t>
      </w:r>
      <w:r w:rsidR="000A3A42">
        <w:rPr>
          <w:sz w:val="24"/>
          <w:szCs w:val="24"/>
        </w:rPr>
        <w:t>3</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039E6" w:rsidRPr="00E039E6">
        <w:rPr>
          <w:rFonts w:ascii="Arial" w:hAnsi="Arial" w:cs="Arial"/>
        </w:rPr>
        <w:t>TR template for Rel-19 NR inter-band CADC configurations including 3 bands DL with up to 2 bands UL</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r w:rsidR="00F73B67" w:rsidRPr="003549C9">
        <w:rPr>
          <w:rFonts w:ascii="Arial" w:hAnsi="Arial" w:cs="Arial"/>
        </w:rPr>
        <w:t>, Sanechips</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A3A42">
        <w:rPr>
          <w:rFonts w:ascii="Arial" w:hAnsi="Arial" w:cs="Arial"/>
        </w:rPr>
        <w:t>7</w:t>
      </w:r>
      <w:r w:rsidR="00A600CC">
        <w:rPr>
          <w:rFonts w:ascii="Arial" w:hAnsi="Arial" w:cs="Arial"/>
        </w:rPr>
        <w:t>.</w:t>
      </w:r>
      <w:r w:rsidR="007855DA">
        <w:rPr>
          <w:rFonts w:ascii="Arial" w:hAnsi="Arial" w:cs="Arial"/>
        </w:rPr>
        <w:t>3</w:t>
      </w:r>
      <w:r w:rsidR="000A3A42">
        <w:rPr>
          <w:rFonts w:ascii="Arial" w:hAnsi="Arial" w:cs="Arial"/>
        </w:rPr>
        <w:t>.1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8915AE" w:rsidRDefault="005666FD" w:rsidP="00F10603">
      <w:pPr>
        <w:spacing w:after="120"/>
        <w:rPr>
          <w:lang w:val="en-US"/>
        </w:rPr>
      </w:pPr>
      <w:r>
        <w:rPr>
          <w:rFonts w:hint="eastAsia"/>
          <w:lang w:val="en-US"/>
        </w:rPr>
        <w:t>I</w:t>
      </w:r>
      <w:r>
        <w:rPr>
          <w:lang w:val="en-US"/>
        </w:rPr>
        <w:t xml:space="preserve">n </w:t>
      </w:r>
      <w:r w:rsidR="00136C85">
        <w:rPr>
          <w:lang w:val="en-US"/>
        </w:rPr>
        <w:t>last RAN4#11</w:t>
      </w:r>
      <w:r w:rsidR="00E039E6">
        <w:rPr>
          <w:lang w:val="en-US"/>
        </w:rPr>
        <w:t>1</w:t>
      </w:r>
      <w:r w:rsidR="00136C85">
        <w:rPr>
          <w:lang w:val="en-US"/>
        </w:rPr>
        <w:t xml:space="preserve"> meeting</w:t>
      </w:r>
      <w:r>
        <w:rPr>
          <w:lang w:val="en-US"/>
        </w:rPr>
        <w:t xml:space="preserve">, </w:t>
      </w:r>
      <w:r w:rsidR="00E039E6">
        <w:rPr>
          <w:lang w:val="en-US"/>
        </w:rPr>
        <w:t>a WF on three band DL band combination template is approved for 3DL/1 or 2 UL block approval TPs</w:t>
      </w:r>
      <w:r w:rsidR="008915AE">
        <w:rPr>
          <w:lang w:val="en-US"/>
        </w:rPr>
        <w:t>. In this paper, a template for TR 38.719-03-01 is proposed for approval.</w:t>
      </w:r>
    </w:p>
    <w:p w:rsidR="008915AE" w:rsidRDefault="008915AE" w:rsidP="008915AE">
      <w:pPr>
        <w:spacing w:beforeLines="50" w:before="120" w:after="0"/>
        <w:rPr>
          <w:b/>
        </w:rPr>
      </w:pPr>
      <w:r w:rsidRPr="0093000D">
        <w:rPr>
          <w:rFonts w:hint="eastAsia"/>
          <w:b/>
          <w:u w:val="single"/>
        </w:rPr>
        <w:t>Proposal</w:t>
      </w:r>
      <w:r>
        <w:rPr>
          <w:b/>
          <w:u w:val="single"/>
        </w:rPr>
        <w:t xml:space="preserve"> 1</w:t>
      </w:r>
      <w:r w:rsidRPr="0068236F">
        <w:rPr>
          <w:b/>
        </w:rPr>
        <w:t xml:space="preserve">  </w:t>
      </w:r>
      <w:r>
        <w:rPr>
          <w:b/>
        </w:rPr>
        <w:t>It is proposed to approve the template for TR 38.719-03-01 as attached.</w:t>
      </w:r>
    </w:p>
    <w:p w:rsidR="008915AE" w:rsidRDefault="008915AE" w:rsidP="008915AE">
      <w:pPr>
        <w:spacing w:beforeLines="50" w:before="120" w:after="0"/>
        <w:rPr>
          <w:b/>
        </w:rPr>
      </w:pPr>
    </w:p>
    <w:p w:rsidR="008915AE" w:rsidRDefault="008915AE" w:rsidP="008D2F31">
      <w:bookmarkStart w:id="1" w:name="_GoBack"/>
      <w:bookmarkEnd w:id="1"/>
    </w:p>
    <w:p w:rsidR="008915AE" w:rsidRDefault="008915AE" w:rsidP="008D2F31">
      <w:pPr>
        <w:rPr>
          <w:rFonts w:hint="eastAsia"/>
        </w:rPr>
      </w:pPr>
    </w:p>
    <w:p w:rsidR="00E953B2" w:rsidRPr="00563FB4" w:rsidRDefault="008915AE"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2</w:t>
      </w:r>
      <w:r w:rsidR="00C744EB">
        <w:rPr>
          <w:rFonts w:ascii="Arial" w:hAnsi="Arial"/>
          <w:sz w:val="36"/>
          <w:lang w:eastAsia="ja-JP"/>
        </w:rPr>
        <w:t xml:space="preserve">. </w:t>
      </w:r>
      <w:r w:rsidR="00E953B2" w:rsidRPr="00563FB4">
        <w:rPr>
          <w:rFonts w:ascii="Arial" w:hAnsi="Arial"/>
          <w:sz w:val="36"/>
          <w:lang w:eastAsia="ja-JP"/>
        </w:rPr>
        <w:t>References</w:t>
      </w:r>
    </w:p>
    <w:p w:rsidR="008F50F2" w:rsidRDefault="00E039E6" w:rsidP="00E039E6">
      <w:pPr>
        <w:pStyle w:val="EX"/>
        <w:widowControl w:val="0"/>
        <w:numPr>
          <w:ilvl w:val="0"/>
          <w:numId w:val="22"/>
        </w:numPr>
        <w:suppressAutoHyphens w:val="0"/>
        <w:autoSpaceDN w:val="0"/>
        <w:adjustRightInd w:val="0"/>
        <w:spacing w:before="100" w:beforeAutospacing="1"/>
        <w:rPr>
          <w:lang w:eastAsia="zh-CN"/>
        </w:rPr>
      </w:pPr>
      <w:r w:rsidRPr="00E039E6">
        <w:rPr>
          <w:lang w:eastAsia="zh-CN"/>
        </w:rPr>
        <w:t>R4-2410653</w:t>
      </w:r>
      <w:r>
        <w:rPr>
          <w:lang w:eastAsia="zh-CN"/>
        </w:rPr>
        <w:t>,</w:t>
      </w:r>
      <w:r w:rsidRPr="00E039E6">
        <w:rPr>
          <w:lang w:eastAsia="zh-CN"/>
        </w:rPr>
        <w:t xml:space="preserve"> WF on three band DL band combination template</w:t>
      </w:r>
      <w:r>
        <w:rPr>
          <w:lang w:eastAsia="zh-CN"/>
        </w:rPr>
        <w:t xml:space="preserve">, </w:t>
      </w:r>
      <w:r w:rsidRPr="00E039E6">
        <w:rPr>
          <w:lang w:eastAsia="zh-CN"/>
        </w:rPr>
        <w:t>Skyworks Solutions Inc., Nokia, ZTE</w:t>
      </w:r>
      <w:r>
        <w:rPr>
          <w:lang w:eastAsia="zh-CN"/>
        </w:rPr>
        <w:t>, RAN4#111.</w:t>
      </w:r>
    </w:p>
    <w:sectPr w:rsidR="008F50F2">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90D" w:rsidRDefault="00D4090D">
      <w:pPr>
        <w:spacing w:after="0"/>
      </w:pPr>
      <w:r>
        <w:separator/>
      </w:r>
    </w:p>
  </w:endnote>
  <w:endnote w:type="continuationSeparator" w:id="0">
    <w:p w:rsidR="00D4090D" w:rsidRDefault="00D409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8915AE">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8915AE">
      <w:rPr>
        <w:b w:val="0"/>
        <w:bCs/>
        <w:noProof/>
        <w:sz w:val="24"/>
        <w:szCs w:val="24"/>
      </w:rPr>
      <w:t>1</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90D" w:rsidRDefault="00D4090D">
      <w:pPr>
        <w:spacing w:after="0"/>
      </w:pPr>
      <w:r>
        <w:separator/>
      </w:r>
    </w:p>
  </w:footnote>
  <w:footnote w:type="continuationSeparator" w:id="0">
    <w:p w:rsidR="00D4090D" w:rsidRDefault="00D4090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EDF3F71"/>
    <w:multiLevelType w:val="hybridMultilevel"/>
    <w:tmpl w:val="433246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0E7582"/>
    <w:multiLevelType w:val="hybridMultilevel"/>
    <w:tmpl w:val="BEF0B0B8"/>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93123C"/>
    <w:multiLevelType w:val="hybridMultilevel"/>
    <w:tmpl w:val="6AB8A254"/>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4"/>
  </w:num>
  <w:num w:numId="20">
    <w:abstractNumId w:val="35"/>
  </w:num>
  <w:num w:numId="21">
    <w:abstractNumId w:val="27"/>
  </w:num>
  <w:num w:numId="22">
    <w:abstractNumId w:val="19"/>
  </w:num>
  <w:num w:numId="23">
    <w:abstractNumId w:val="34"/>
  </w:num>
  <w:num w:numId="24">
    <w:abstractNumId w:val="41"/>
  </w:num>
  <w:num w:numId="25">
    <w:abstractNumId w:val="22"/>
  </w:num>
  <w:num w:numId="26">
    <w:abstractNumId w:val="30"/>
  </w:num>
  <w:num w:numId="27">
    <w:abstractNumId w:val="26"/>
  </w:num>
  <w:num w:numId="28">
    <w:abstractNumId w:val="39"/>
  </w:num>
  <w:num w:numId="29">
    <w:abstractNumId w:val="42"/>
  </w:num>
  <w:num w:numId="30">
    <w:abstractNumId w:val="25"/>
  </w:num>
  <w:num w:numId="31">
    <w:abstractNumId w:val="0"/>
  </w:num>
  <w:num w:numId="32">
    <w:abstractNumId w:val="38"/>
  </w:num>
  <w:num w:numId="33">
    <w:abstractNumId w:val="23"/>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2"/>
  </w:num>
  <w:num w:numId="37">
    <w:abstractNumId w:val="29"/>
  </w:num>
  <w:num w:numId="38">
    <w:abstractNumId w:val="33"/>
  </w:num>
  <w:num w:numId="39">
    <w:abstractNumId w:val="28"/>
  </w:num>
  <w:num w:numId="40">
    <w:abstractNumId w:val="21"/>
  </w:num>
  <w:num w:numId="41">
    <w:abstractNumId w:val="36"/>
  </w:num>
  <w:num w:numId="42">
    <w:abstractNumId w:val="31"/>
  </w:num>
  <w:num w:numId="43">
    <w:abstractNumId w:val="24"/>
  </w:num>
  <w:num w:numId="44">
    <w:abstractNumId w:val="36"/>
  </w:num>
  <w:num w:numId="45">
    <w:abstractNumId w:val="24"/>
  </w:num>
  <w:num w:numId="46">
    <w:abstractNumId w:val="24"/>
  </w:num>
  <w:num w:numId="47">
    <w:abstractNumId w:val="24"/>
  </w:num>
  <w:num w:numId="48">
    <w:abstractNumId w:val="24"/>
  </w:num>
  <w:num w:numId="49">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3A42"/>
    <w:rsid w:val="000A4481"/>
    <w:rsid w:val="000A4C8D"/>
    <w:rsid w:val="000A7DD3"/>
    <w:rsid w:val="000B00C7"/>
    <w:rsid w:val="000B099C"/>
    <w:rsid w:val="000B18E4"/>
    <w:rsid w:val="000B2833"/>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60EAB"/>
    <w:rsid w:val="006617D5"/>
    <w:rsid w:val="00662055"/>
    <w:rsid w:val="00662180"/>
    <w:rsid w:val="0066294D"/>
    <w:rsid w:val="006654A4"/>
    <w:rsid w:val="0066553F"/>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5AE"/>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64FE"/>
    <w:rsid w:val="009C6EA0"/>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090D"/>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276C"/>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9E6"/>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4"/>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5"/>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6"/>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7"/>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8"/>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9"/>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0"/>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1"/>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2"/>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3"/>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4"/>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5"/>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6"/>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7"/>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8"/>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4535</TotalTime>
  <Pages>1</Pages>
  <Words>103</Words>
  <Characters>588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690</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194</cp:revision>
  <cp:lastPrinted>1995-11-21T09:41:00Z</cp:lastPrinted>
  <dcterms:created xsi:type="dcterms:W3CDTF">2024-03-25T07:11:00Z</dcterms:created>
  <dcterms:modified xsi:type="dcterms:W3CDTF">2024-08-04T16:34:00Z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